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DA" w:rsidRPr="004F33A9" w:rsidRDefault="004748DA" w:rsidP="00525780">
      <w:pPr>
        <w:ind w:right="140"/>
        <w:rPr>
          <w:rFonts w:ascii="Calibri Light" w:hAnsi="Calibri Light" w:cs="Arial"/>
          <w:b/>
          <w:i/>
          <w:sz w:val="28"/>
          <w:szCs w:val="28"/>
        </w:rPr>
      </w:pPr>
      <w:proofErr w:type="spellStart"/>
      <w:r w:rsidRPr="004F33A9">
        <w:rPr>
          <w:rFonts w:ascii="Calibri Light" w:hAnsi="Calibri Light" w:cs="Arial"/>
          <w:b/>
          <w:i/>
          <w:sz w:val="28"/>
          <w:szCs w:val="28"/>
        </w:rPr>
        <w:t>Wise</w:t>
      </w:r>
      <w:proofErr w:type="spellEnd"/>
      <w:r w:rsidRPr="004F33A9">
        <w:rPr>
          <w:rFonts w:ascii="Calibri Light" w:hAnsi="Calibri Light" w:cs="Arial"/>
          <w:b/>
          <w:i/>
          <w:sz w:val="28"/>
          <w:szCs w:val="28"/>
        </w:rPr>
        <w:t xml:space="preserve"> House</w:t>
      </w:r>
    </w:p>
    <w:p w:rsidR="004748DA" w:rsidRPr="004F33A9" w:rsidRDefault="004748DA" w:rsidP="00525780">
      <w:pPr>
        <w:ind w:right="140"/>
        <w:rPr>
          <w:rFonts w:ascii="Calibri Light" w:hAnsi="Calibri Light" w:cs="Arial"/>
          <w:i/>
        </w:rPr>
      </w:pPr>
      <w:r w:rsidRPr="004F33A9">
        <w:rPr>
          <w:rFonts w:ascii="Calibri Light" w:hAnsi="Calibri Light" w:cs="Arial"/>
          <w:i/>
        </w:rPr>
        <w:t>Stia</w:t>
      </w:r>
    </w:p>
    <w:p w:rsidR="004748DA" w:rsidRDefault="004748DA" w:rsidP="00525780">
      <w:pPr>
        <w:ind w:right="140"/>
        <w:rPr>
          <w:rFonts w:ascii="Calibri Light" w:hAnsi="Calibri Light" w:cs="Arial"/>
        </w:rPr>
      </w:pPr>
    </w:p>
    <w:p w:rsidR="004748DA" w:rsidRPr="004F33A9" w:rsidRDefault="004748DA" w:rsidP="00525780">
      <w:pPr>
        <w:ind w:right="140"/>
        <w:rPr>
          <w:rFonts w:ascii="Calibri Light" w:hAnsi="Calibri Light" w:cs="Arial"/>
          <w:b/>
          <w:i/>
        </w:rPr>
      </w:pPr>
      <w:r w:rsidRPr="004F33A9">
        <w:rPr>
          <w:rFonts w:ascii="Calibri Light" w:hAnsi="Calibri Light" w:cs="Arial"/>
          <w:b/>
          <w:i/>
        </w:rPr>
        <w:t>Obiettivi</w:t>
      </w:r>
    </w:p>
    <w:p w:rsidR="004748DA" w:rsidRDefault="000957C5" w:rsidP="00525780">
      <w:pPr>
        <w:ind w:right="140"/>
        <w:rPr>
          <w:rFonts w:ascii="Calibri Light" w:hAnsi="Calibri Light" w:cs="Arial"/>
        </w:rPr>
      </w:pPr>
      <w:r>
        <w:rPr>
          <w:rFonts w:ascii="Calibri Light" w:hAnsi="Calibri Light" w:cs="Arial"/>
        </w:rPr>
        <w:t>Realizzar</w:t>
      </w:r>
      <w:r w:rsidR="00CD33C9">
        <w:rPr>
          <w:rFonts w:ascii="Calibri Light" w:hAnsi="Calibri Light" w:cs="Arial"/>
        </w:rPr>
        <w:t>e una struttura in tempi rapidi e a</w:t>
      </w:r>
      <w:r>
        <w:rPr>
          <w:rFonts w:ascii="Calibri Light" w:hAnsi="Calibri Light" w:cs="Arial"/>
        </w:rPr>
        <w:t xml:space="preserve"> costi certi che garantisse il completo rispetto degli standard di sicurezza sismica e di isolamento termico; questi erano gli obiettivi della committenza della </w:t>
      </w:r>
      <w:proofErr w:type="spellStart"/>
      <w:r>
        <w:rPr>
          <w:rFonts w:ascii="Calibri Light" w:hAnsi="Calibri Light" w:cs="Arial"/>
        </w:rPr>
        <w:t>Wise</w:t>
      </w:r>
      <w:proofErr w:type="spellEnd"/>
      <w:r>
        <w:rPr>
          <w:rFonts w:ascii="Calibri Light" w:hAnsi="Calibri Light" w:cs="Arial"/>
        </w:rPr>
        <w:t xml:space="preserve"> House realizzata a Stia, in provincia di Arezzo, </w:t>
      </w:r>
      <w:r w:rsidR="00CD33C9">
        <w:rPr>
          <w:rFonts w:ascii="Calibri Light" w:hAnsi="Calibri Light" w:cs="Arial"/>
        </w:rPr>
        <w:t xml:space="preserve">per creare </w:t>
      </w:r>
      <w:r>
        <w:rPr>
          <w:rFonts w:ascii="Calibri Light" w:hAnsi="Calibri Light" w:cs="Arial"/>
        </w:rPr>
        <w:t xml:space="preserve">una struttura </w:t>
      </w:r>
      <w:r w:rsidR="00CD33C9">
        <w:rPr>
          <w:rFonts w:ascii="Calibri Light" w:hAnsi="Calibri Light" w:cs="Arial"/>
        </w:rPr>
        <w:t>a</w:t>
      </w:r>
      <w:r>
        <w:rPr>
          <w:rFonts w:ascii="Calibri Light" w:hAnsi="Calibri Light" w:cs="Arial"/>
        </w:rPr>
        <w:t xml:space="preserve">l </w:t>
      </w:r>
      <w:r w:rsidR="0016004E">
        <w:rPr>
          <w:rFonts w:ascii="Calibri Light" w:hAnsi="Calibri Light" w:cs="Arial"/>
        </w:rPr>
        <w:t>top nell’efficienza energetica, confortevole e</w:t>
      </w:r>
      <w:r>
        <w:rPr>
          <w:rFonts w:ascii="Calibri Light" w:hAnsi="Calibri Light" w:cs="Arial"/>
        </w:rPr>
        <w:t xml:space="preserve"> completamente sicura dal punto di vista sismico</w:t>
      </w:r>
      <w:r w:rsidR="00CD33C9">
        <w:rPr>
          <w:rFonts w:ascii="Calibri Light" w:hAnsi="Calibri Light" w:cs="Arial"/>
        </w:rPr>
        <w:t>,</w:t>
      </w:r>
      <w:r>
        <w:rPr>
          <w:rFonts w:ascii="Calibri Light" w:hAnsi="Calibri Light" w:cs="Arial"/>
        </w:rPr>
        <w:t xml:space="preserve"> in un tempo </w:t>
      </w:r>
      <w:r w:rsidR="00CD33C9">
        <w:rPr>
          <w:rFonts w:ascii="Calibri Light" w:hAnsi="Calibri Light" w:cs="Arial"/>
        </w:rPr>
        <w:t xml:space="preserve">contenuto </w:t>
      </w:r>
      <w:r>
        <w:rPr>
          <w:rFonts w:ascii="Calibri Light" w:hAnsi="Calibri Light" w:cs="Arial"/>
        </w:rPr>
        <w:t>e con una spesa che doveva essere quella prevista in fase di progettazione.</w:t>
      </w:r>
    </w:p>
    <w:p w:rsidR="004A49CA" w:rsidRDefault="004A49CA" w:rsidP="00525780">
      <w:pPr>
        <w:ind w:right="140"/>
        <w:rPr>
          <w:rFonts w:ascii="Calibri Light" w:hAnsi="Calibri Light" w:cs="Arial"/>
        </w:rPr>
      </w:pPr>
      <w:r w:rsidRPr="00DE6A69">
        <w:rPr>
          <w:rFonts w:ascii="Calibri Light" w:hAnsi="Calibri Light"/>
        </w:rPr>
        <w:t xml:space="preserve">Una casa </w:t>
      </w:r>
      <w:r w:rsidR="0016004E">
        <w:rPr>
          <w:rFonts w:ascii="Calibri Light" w:hAnsi="Calibri Light"/>
        </w:rPr>
        <w:t>“</w:t>
      </w:r>
      <w:r w:rsidRPr="00DE6A69">
        <w:rPr>
          <w:rFonts w:ascii="Calibri Light" w:hAnsi="Calibri Light"/>
        </w:rPr>
        <w:t>saggia</w:t>
      </w:r>
      <w:r w:rsidR="0016004E">
        <w:rPr>
          <w:rFonts w:ascii="Calibri Light" w:hAnsi="Calibri Light"/>
        </w:rPr>
        <w:t xml:space="preserve">” insomma, </w:t>
      </w:r>
      <w:r w:rsidRPr="00DE6A69">
        <w:rPr>
          <w:rFonts w:ascii="Calibri Light" w:hAnsi="Calibri Light"/>
        </w:rPr>
        <w:t xml:space="preserve">che </w:t>
      </w:r>
      <w:r w:rsidR="0016004E">
        <w:rPr>
          <w:rFonts w:ascii="Calibri Light" w:hAnsi="Calibri Light"/>
        </w:rPr>
        <w:t>rispond</w:t>
      </w:r>
      <w:r w:rsidR="00CD33C9">
        <w:rPr>
          <w:rFonts w:ascii="Calibri Light" w:hAnsi="Calibri Light"/>
        </w:rPr>
        <w:t xml:space="preserve">esse </w:t>
      </w:r>
      <w:r w:rsidR="0016004E">
        <w:rPr>
          <w:rFonts w:ascii="Calibri Light" w:hAnsi="Calibri Light"/>
        </w:rPr>
        <w:t xml:space="preserve">a </w:t>
      </w:r>
      <w:r w:rsidRPr="00DE6A69">
        <w:rPr>
          <w:rFonts w:ascii="Calibri Light" w:hAnsi="Calibri Light"/>
        </w:rPr>
        <w:t>caratteristiche</w:t>
      </w:r>
      <w:r>
        <w:rPr>
          <w:rFonts w:ascii="Calibri Light" w:hAnsi="Calibri Light"/>
        </w:rPr>
        <w:t xml:space="preserve"> </w:t>
      </w:r>
      <w:r w:rsidR="0016004E">
        <w:rPr>
          <w:rFonts w:ascii="Calibri Light" w:hAnsi="Calibri Light"/>
        </w:rPr>
        <w:t xml:space="preserve">come </w:t>
      </w:r>
      <w:r w:rsidRPr="00DE6A69">
        <w:rPr>
          <w:rFonts w:ascii="Calibri Light" w:hAnsi="Calibri Light"/>
        </w:rPr>
        <w:t>la parsimonia, l</w:t>
      </w:r>
      <w:r w:rsidR="0016004E">
        <w:rPr>
          <w:rFonts w:ascii="Calibri Light" w:hAnsi="Calibri Light"/>
        </w:rPr>
        <w:t>’</w:t>
      </w:r>
      <w:r w:rsidRPr="00DE6A69">
        <w:rPr>
          <w:rFonts w:ascii="Calibri Light" w:hAnsi="Calibri Light"/>
        </w:rPr>
        <w:t>accogli</w:t>
      </w:r>
      <w:r w:rsidR="0016004E">
        <w:rPr>
          <w:rFonts w:ascii="Calibri Light" w:hAnsi="Calibri Light"/>
        </w:rPr>
        <w:t xml:space="preserve">enza e la sicurezza, </w:t>
      </w:r>
      <w:r w:rsidR="00CD33C9">
        <w:rPr>
          <w:rFonts w:ascii="Calibri Light" w:hAnsi="Calibri Light"/>
        </w:rPr>
        <w:t xml:space="preserve">e che </w:t>
      </w:r>
      <w:r w:rsidR="0016004E">
        <w:rPr>
          <w:rFonts w:ascii="Calibri Light" w:hAnsi="Calibri Light"/>
        </w:rPr>
        <w:t xml:space="preserve">potesse essere costruita con </w:t>
      </w:r>
      <w:r w:rsidRPr="00DE6A69">
        <w:rPr>
          <w:rFonts w:ascii="Calibri Light" w:hAnsi="Calibri Light"/>
        </w:rPr>
        <w:t>sistemi costruttivi</w:t>
      </w:r>
      <w:r>
        <w:rPr>
          <w:rFonts w:ascii="Calibri Light" w:hAnsi="Calibri Light"/>
        </w:rPr>
        <w:t xml:space="preserve"> </w:t>
      </w:r>
      <w:r w:rsidRPr="00DE6A69">
        <w:rPr>
          <w:rFonts w:ascii="Calibri Light" w:hAnsi="Calibri Light"/>
        </w:rPr>
        <w:t>in</w:t>
      </w:r>
      <w:r w:rsidR="0016004E">
        <w:rPr>
          <w:rFonts w:ascii="Calibri Light" w:hAnsi="Calibri Light"/>
        </w:rPr>
        <w:t xml:space="preserve">novativi </w:t>
      </w:r>
      <w:r w:rsidR="00CD33C9">
        <w:rPr>
          <w:rFonts w:ascii="Calibri Light" w:hAnsi="Calibri Light"/>
        </w:rPr>
        <w:t xml:space="preserve">capaci di </w:t>
      </w:r>
      <w:r w:rsidR="0016004E">
        <w:rPr>
          <w:rFonts w:ascii="Calibri Light" w:hAnsi="Calibri Light"/>
        </w:rPr>
        <w:t>garanti</w:t>
      </w:r>
      <w:r w:rsidR="00CD33C9">
        <w:rPr>
          <w:rFonts w:ascii="Calibri Light" w:hAnsi="Calibri Light"/>
        </w:rPr>
        <w:t>re</w:t>
      </w:r>
      <w:r w:rsidR="0016004E">
        <w:rPr>
          <w:rFonts w:ascii="Calibri Light" w:hAnsi="Calibri Light"/>
        </w:rPr>
        <w:t xml:space="preserve"> il più</w:t>
      </w:r>
      <w:r w:rsidRPr="00DE6A69">
        <w:rPr>
          <w:rFonts w:ascii="Calibri Light" w:hAnsi="Calibri Light"/>
        </w:rPr>
        <w:t xml:space="preserve"> elevato rispetto degli</w:t>
      </w:r>
      <w:r>
        <w:rPr>
          <w:rFonts w:ascii="Calibri Light" w:hAnsi="Calibri Light"/>
        </w:rPr>
        <w:t xml:space="preserve"> </w:t>
      </w:r>
      <w:r w:rsidRPr="00DE6A69">
        <w:rPr>
          <w:rFonts w:ascii="Calibri Light" w:hAnsi="Calibri Light"/>
        </w:rPr>
        <w:t>standard di sicurezza antisismica e un livello di isolamento</w:t>
      </w:r>
      <w:r>
        <w:rPr>
          <w:rFonts w:ascii="Calibri Light" w:hAnsi="Calibri Light"/>
        </w:rPr>
        <w:t xml:space="preserve"> </w:t>
      </w:r>
      <w:r w:rsidRPr="00DE6A69">
        <w:rPr>
          <w:rFonts w:ascii="Calibri Light" w:hAnsi="Calibri Light"/>
        </w:rPr>
        <w:t>termico pari alla classe A di efficienza energetica.</w:t>
      </w:r>
    </w:p>
    <w:p w:rsidR="004748DA" w:rsidRDefault="004748DA" w:rsidP="00525780">
      <w:pPr>
        <w:ind w:right="140"/>
        <w:rPr>
          <w:rFonts w:ascii="Calibri Light" w:hAnsi="Calibri Light" w:cs="Arial"/>
        </w:rPr>
      </w:pPr>
    </w:p>
    <w:p w:rsidR="004748DA" w:rsidRPr="004F33A9" w:rsidRDefault="004748DA" w:rsidP="00525780">
      <w:pPr>
        <w:ind w:right="140"/>
        <w:rPr>
          <w:rFonts w:ascii="Calibri Light" w:hAnsi="Calibri Light" w:cs="Arial"/>
          <w:b/>
          <w:i/>
        </w:rPr>
      </w:pPr>
      <w:r w:rsidRPr="004F33A9">
        <w:rPr>
          <w:rFonts w:ascii="Calibri Light" w:hAnsi="Calibri Light" w:cs="Arial"/>
          <w:b/>
          <w:i/>
        </w:rPr>
        <w:t>Progetto</w:t>
      </w:r>
    </w:p>
    <w:p w:rsidR="004A49CA" w:rsidRDefault="00564271" w:rsidP="00525780">
      <w:pPr>
        <w:autoSpaceDE w:val="0"/>
        <w:autoSpaceDN w:val="0"/>
        <w:adjustRightInd w:val="0"/>
        <w:ind w:right="140"/>
        <w:rPr>
          <w:rFonts w:ascii="Calibri Light" w:hAnsi="Calibri Light"/>
        </w:rPr>
      </w:pPr>
      <w:r>
        <w:rPr>
          <w:rFonts w:ascii="Calibri Light" w:hAnsi="Calibri Light"/>
        </w:rPr>
        <w:t xml:space="preserve">Quando il progettista si è confrontato con Edilizia Integrale, l’impresa che ha costruito l’edificio, è </w:t>
      </w:r>
      <w:r w:rsidR="00CD33C9">
        <w:rPr>
          <w:rFonts w:ascii="Calibri Light" w:hAnsi="Calibri Light"/>
        </w:rPr>
        <w:t xml:space="preserve">subito emersa </w:t>
      </w:r>
      <w:r>
        <w:rPr>
          <w:rFonts w:ascii="Calibri Light" w:hAnsi="Calibri Light"/>
        </w:rPr>
        <w:t>l’esigenza di una programmazione e di una progettazione che permette</w:t>
      </w:r>
      <w:r w:rsidR="00CD33C9">
        <w:rPr>
          <w:rFonts w:ascii="Calibri Light" w:hAnsi="Calibri Light"/>
        </w:rPr>
        <w:t>sse</w:t>
      </w:r>
      <w:r>
        <w:rPr>
          <w:rFonts w:ascii="Calibri Light" w:hAnsi="Calibri Light"/>
        </w:rPr>
        <w:t xml:space="preserve"> di soddisfare tutti i requisiti che la committenza aveva in mente. </w:t>
      </w:r>
      <w:r w:rsidR="009B162F">
        <w:rPr>
          <w:rFonts w:ascii="Calibri Light" w:hAnsi="Calibri Light"/>
        </w:rPr>
        <w:t>E’</w:t>
      </w:r>
      <w:r>
        <w:rPr>
          <w:rFonts w:ascii="Calibri Light" w:hAnsi="Calibri Light"/>
        </w:rPr>
        <w:t xml:space="preserve"> stato dunque </w:t>
      </w:r>
      <w:r w:rsidR="00CD33C9">
        <w:rPr>
          <w:rFonts w:ascii="Calibri Light" w:hAnsi="Calibri Light"/>
        </w:rPr>
        <w:t xml:space="preserve">realizzato </w:t>
      </w:r>
      <w:r>
        <w:rPr>
          <w:rFonts w:ascii="Calibri Light" w:hAnsi="Calibri Light"/>
        </w:rPr>
        <w:t>un progetto pilota per quell</w:t>
      </w:r>
      <w:r w:rsidR="00CD33C9">
        <w:rPr>
          <w:rFonts w:ascii="Calibri Light" w:hAnsi="Calibri Light"/>
        </w:rPr>
        <w:t>a</w:t>
      </w:r>
      <w:r>
        <w:rPr>
          <w:rFonts w:ascii="Calibri Light" w:hAnsi="Calibri Light"/>
        </w:rPr>
        <w:t xml:space="preserve"> che poi sarebbe diventat</w:t>
      </w:r>
      <w:r w:rsidR="00CD33C9">
        <w:rPr>
          <w:rFonts w:ascii="Calibri Light" w:hAnsi="Calibri Light"/>
        </w:rPr>
        <w:t>a</w:t>
      </w:r>
      <w:r>
        <w:rPr>
          <w:rFonts w:ascii="Calibri Light" w:hAnsi="Calibri Light"/>
        </w:rPr>
        <w:t xml:space="preserve"> una vera “casa-modello” per questo tipo di costruzioni, </w:t>
      </w:r>
      <w:r w:rsidR="004A49CA" w:rsidRPr="00DE6A69">
        <w:rPr>
          <w:rFonts w:ascii="Calibri Light" w:hAnsi="Calibri Light"/>
        </w:rPr>
        <w:t xml:space="preserve">tanto </w:t>
      </w:r>
      <w:r w:rsidR="00CD33C9">
        <w:rPr>
          <w:rFonts w:ascii="Calibri Light" w:hAnsi="Calibri Light"/>
        </w:rPr>
        <w:t>è</w:t>
      </w:r>
      <w:r w:rsidR="004A49CA" w:rsidRPr="00DE6A69">
        <w:rPr>
          <w:rFonts w:ascii="Calibri Light" w:hAnsi="Calibri Light"/>
        </w:rPr>
        <w:t xml:space="preserve"> vero che la sua costruzione</w:t>
      </w:r>
      <w:r w:rsidR="004A49CA">
        <w:rPr>
          <w:rFonts w:ascii="Calibri Light" w:hAnsi="Calibri Light"/>
        </w:rPr>
        <w:t xml:space="preserve"> </w:t>
      </w:r>
      <w:r w:rsidR="004A49CA" w:rsidRPr="00DE6A69">
        <w:rPr>
          <w:rFonts w:ascii="Calibri Light" w:hAnsi="Calibri Light"/>
        </w:rPr>
        <w:t xml:space="preserve">e stata monitorata </w:t>
      </w:r>
      <w:r w:rsidR="00CD33C9">
        <w:rPr>
          <w:rFonts w:ascii="Calibri Light" w:hAnsi="Calibri Light"/>
        </w:rPr>
        <w:t xml:space="preserve">perfino sui </w:t>
      </w:r>
      <w:r w:rsidR="004A49CA" w:rsidRPr="00DE6A69">
        <w:rPr>
          <w:rFonts w:ascii="Calibri Light" w:hAnsi="Calibri Light"/>
        </w:rPr>
        <w:t xml:space="preserve">social network e il cantiere </w:t>
      </w:r>
      <w:r w:rsidR="00CD33C9">
        <w:rPr>
          <w:rFonts w:ascii="Calibri Light" w:hAnsi="Calibri Light"/>
        </w:rPr>
        <w:t>è</w:t>
      </w:r>
      <w:r w:rsidR="004A49CA">
        <w:rPr>
          <w:rFonts w:ascii="Calibri Light" w:hAnsi="Calibri Light"/>
        </w:rPr>
        <w:t xml:space="preserve"> </w:t>
      </w:r>
      <w:r w:rsidR="004A49CA" w:rsidRPr="00DE6A69">
        <w:rPr>
          <w:rFonts w:ascii="Calibri Light" w:hAnsi="Calibri Light"/>
        </w:rPr>
        <w:t>diventato luogo per visite guidate e seminari, anche</w:t>
      </w:r>
      <w:r w:rsidR="004A49CA">
        <w:rPr>
          <w:rFonts w:ascii="Calibri Light" w:hAnsi="Calibri Light"/>
        </w:rPr>
        <w:t xml:space="preserve"> </w:t>
      </w:r>
      <w:r w:rsidR="004A49CA" w:rsidRPr="00DE6A69">
        <w:rPr>
          <w:rFonts w:ascii="Calibri Light" w:hAnsi="Calibri Light"/>
        </w:rPr>
        <w:t xml:space="preserve">in collaborazione con la Fondazione </w:t>
      </w:r>
      <w:r w:rsidR="004A49CA">
        <w:rPr>
          <w:rFonts w:ascii="Calibri Light" w:hAnsi="Calibri Light"/>
        </w:rPr>
        <w:t xml:space="preserve"> </w:t>
      </w:r>
      <w:r w:rsidR="009B162F">
        <w:rPr>
          <w:rFonts w:ascii="Calibri Light" w:hAnsi="Calibri Light"/>
        </w:rPr>
        <w:t>P</w:t>
      </w:r>
      <w:r w:rsidR="004A49CA" w:rsidRPr="00DE6A69">
        <w:rPr>
          <w:rFonts w:ascii="Calibri Light" w:hAnsi="Calibri Light"/>
        </w:rPr>
        <w:t>romozione Acciaio.</w:t>
      </w:r>
    </w:p>
    <w:p w:rsidR="009B162F" w:rsidRDefault="009B162F" w:rsidP="00525780">
      <w:pPr>
        <w:autoSpaceDE w:val="0"/>
        <w:autoSpaceDN w:val="0"/>
        <w:adjustRightInd w:val="0"/>
        <w:ind w:right="140"/>
        <w:rPr>
          <w:rFonts w:ascii="Calibri Light" w:hAnsi="Calibri Light"/>
        </w:rPr>
      </w:pPr>
      <w:r>
        <w:rPr>
          <w:rFonts w:ascii="Calibri Light" w:hAnsi="Calibri Light"/>
        </w:rPr>
        <w:t xml:space="preserve">Gli obiettivi di cantiere </w:t>
      </w:r>
      <w:r w:rsidR="00CD33C9">
        <w:rPr>
          <w:rFonts w:ascii="Calibri Light" w:hAnsi="Calibri Light"/>
        </w:rPr>
        <w:t xml:space="preserve">sono stati </w:t>
      </w:r>
      <w:r>
        <w:rPr>
          <w:rFonts w:ascii="Calibri Light" w:hAnsi="Calibri Light"/>
        </w:rPr>
        <w:t>raggiunt</w:t>
      </w:r>
      <w:r w:rsidR="00CD33C9">
        <w:rPr>
          <w:rFonts w:ascii="Calibri Light" w:hAnsi="Calibri Light"/>
        </w:rPr>
        <w:t>i</w:t>
      </w:r>
      <w:r>
        <w:rPr>
          <w:rFonts w:ascii="Calibri Light" w:hAnsi="Calibri Light"/>
        </w:rPr>
        <w:t xml:space="preserve"> tramite la scelta di material</w:t>
      </w:r>
      <w:r w:rsidR="00CD33C9">
        <w:rPr>
          <w:rFonts w:ascii="Calibri Light" w:hAnsi="Calibri Light"/>
        </w:rPr>
        <w:t>i</w:t>
      </w:r>
      <w:r>
        <w:rPr>
          <w:rFonts w:ascii="Calibri Light" w:hAnsi="Calibri Light"/>
        </w:rPr>
        <w:t xml:space="preserve"> e sistemi costruttivi a secco; la struttura portante è stata realizzata in acciaio, ancorata al seminterrato di cemento armato, e le pareti, di tamponamento </w:t>
      </w:r>
      <w:r w:rsidR="00CD33C9">
        <w:rPr>
          <w:rFonts w:ascii="Calibri Light" w:hAnsi="Calibri Light"/>
        </w:rPr>
        <w:t>e</w:t>
      </w:r>
      <w:r>
        <w:rPr>
          <w:rFonts w:ascii="Calibri Light" w:hAnsi="Calibri Light"/>
        </w:rPr>
        <w:t xml:space="preserve"> interne</w:t>
      </w:r>
      <w:r w:rsidR="00CD33C9"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 xml:space="preserve">dopo un attento e scrupoloso studio sulla stratificazione </w:t>
      </w:r>
      <w:r w:rsidR="00CD33C9">
        <w:rPr>
          <w:rFonts w:ascii="Calibri Light" w:hAnsi="Calibri Light"/>
        </w:rPr>
        <w:t>delle partizioni,</w:t>
      </w:r>
      <w:r w:rsidR="00CD33C9" w:rsidRPr="00CD33C9">
        <w:rPr>
          <w:rFonts w:ascii="Calibri Light" w:hAnsi="Calibri Light"/>
        </w:rPr>
        <w:t xml:space="preserve"> </w:t>
      </w:r>
      <w:r w:rsidR="00CD33C9">
        <w:rPr>
          <w:rFonts w:ascii="Calibri Light" w:hAnsi="Calibri Light"/>
        </w:rPr>
        <w:t>sono state realizzate con tecnologie, sistemi e materiali Knauf.</w:t>
      </w:r>
    </w:p>
    <w:p w:rsidR="00ED071C" w:rsidRDefault="009B162F" w:rsidP="00525780">
      <w:pPr>
        <w:autoSpaceDE w:val="0"/>
        <w:autoSpaceDN w:val="0"/>
        <w:adjustRightInd w:val="0"/>
        <w:ind w:right="140"/>
        <w:rPr>
          <w:rFonts w:ascii="Calibri Light" w:hAnsi="Calibri Light"/>
        </w:rPr>
      </w:pPr>
      <w:r>
        <w:rPr>
          <w:rFonts w:ascii="Calibri Light" w:hAnsi="Calibri Light"/>
        </w:rPr>
        <w:t>La scelta di utilizzare</w:t>
      </w:r>
      <w:r w:rsidR="00ED071C">
        <w:rPr>
          <w:rFonts w:ascii="Calibri Light" w:hAnsi="Calibri Light"/>
        </w:rPr>
        <w:t xml:space="preserve"> i sistemi costruttivi a secco Knauf</w:t>
      </w:r>
      <w:r w:rsidR="00CD33C9">
        <w:rPr>
          <w:rFonts w:ascii="Calibri Light" w:hAnsi="Calibri Light"/>
        </w:rPr>
        <w:t xml:space="preserve"> </w:t>
      </w:r>
      <w:r w:rsidR="00ED071C">
        <w:rPr>
          <w:rFonts w:ascii="Calibri Light" w:hAnsi="Calibri Light"/>
        </w:rPr>
        <w:t xml:space="preserve">ha permesso di chiudere il cantiere in soli 5 mesi, </w:t>
      </w:r>
      <w:r w:rsidR="00E71A0E">
        <w:rPr>
          <w:rFonts w:ascii="Calibri Light" w:hAnsi="Calibri Light"/>
        </w:rPr>
        <w:t xml:space="preserve">e </w:t>
      </w:r>
      <w:r w:rsidR="00ED071C">
        <w:rPr>
          <w:rFonts w:ascii="Calibri Light" w:hAnsi="Calibri Light"/>
        </w:rPr>
        <w:t>ha portato grandi vantaggi per la qualità dell’aria</w:t>
      </w:r>
      <w:r w:rsidR="00E71A0E">
        <w:rPr>
          <w:rFonts w:ascii="Calibri Light" w:hAnsi="Calibri Light"/>
        </w:rPr>
        <w:t xml:space="preserve"> nell’immobile</w:t>
      </w:r>
      <w:r w:rsidR="00ED071C">
        <w:rPr>
          <w:rFonts w:ascii="Calibri Light" w:hAnsi="Calibri Light"/>
        </w:rPr>
        <w:t xml:space="preserve">, contribuendo a mantenerla asciutta e salubre, </w:t>
      </w:r>
      <w:r w:rsidR="00E71A0E">
        <w:rPr>
          <w:rFonts w:ascii="Calibri Light" w:hAnsi="Calibri Light"/>
        </w:rPr>
        <w:t xml:space="preserve">e </w:t>
      </w:r>
      <w:r w:rsidR="00ED071C">
        <w:rPr>
          <w:rFonts w:ascii="Calibri Light" w:hAnsi="Calibri Light"/>
        </w:rPr>
        <w:t>per l’</w:t>
      </w:r>
      <w:r w:rsidR="00ED071C" w:rsidRPr="00DE6A69">
        <w:rPr>
          <w:rFonts w:ascii="Calibri Light" w:hAnsi="Calibri Light"/>
        </w:rPr>
        <w:t>integrazione degli impianti, a partire</w:t>
      </w:r>
      <w:r w:rsidR="00ED071C">
        <w:rPr>
          <w:rFonts w:ascii="Calibri Light" w:hAnsi="Calibri Light"/>
        </w:rPr>
        <w:t xml:space="preserve"> </w:t>
      </w:r>
      <w:r w:rsidR="00ED071C" w:rsidRPr="00DE6A69">
        <w:rPr>
          <w:rFonts w:ascii="Calibri Light" w:hAnsi="Calibri Light"/>
        </w:rPr>
        <w:t>dal riscaldamento a pavimento fino alla canna fumaria del</w:t>
      </w:r>
      <w:r w:rsidR="00ED071C">
        <w:rPr>
          <w:rFonts w:ascii="Calibri Light" w:hAnsi="Calibri Light"/>
        </w:rPr>
        <w:t xml:space="preserve"> </w:t>
      </w:r>
      <w:r w:rsidR="00ED071C" w:rsidRPr="00DE6A69">
        <w:rPr>
          <w:rFonts w:ascii="Calibri Light" w:hAnsi="Calibri Light"/>
        </w:rPr>
        <w:t xml:space="preserve">caminetto a incasso e alle condotte di scarico. </w:t>
      </w:r>
    </w:p>
    <w:p w:rsidR="004748DA" w:rsidRDefault="004748DA" w:rsidP="00525780">
      <w:pPr>
        <w:ind w:right="140"/>
        <w:rPr>
          <w:rFonts w:ascii="Calibri Light" w:hAnsi="Calibri Light" w:cs="Arial"/>
        </w:rPr>
      </w:pPr>
    </w:p>
    <w:p w:rsidR="004748DA" w:rsidRPr="004F33A9" w:rsidRDefault="004748DA" w:rsidP="00525780">
      <w:pPr>
        <w:ind w:right="140"/>
        <w:rPr>
          <w:rFonts w:ascii="Calibri Light" w:hAnsi="Calibri Light" w:cs="Arial"/>
          <w:b/>
          <w:i/>
        </w:rPr>
      </w:pPr>
      <w:r w:rsidRPr="004F33A9">
        <w:rPr>
          <w:rFonts w:ascii="Calibri Light" w:hAnsi="Calibri Light" w:cs="Arial"/>
          <w:b/>
          <w:i/>
        </w:rPr>
        <w:t>Interventi</w:t>
      </w:r>
    </w:p>
    <w:p w:rsidR="002B35C4" w:rsidRDefault="002B35C4" w:rsidP="00525780">
      <w:pPr>
        <w:autoSpaceDE w:val="0"/>
        <w:autoSpaceDN w:val="0"/>
        <w:adjustRightInd w:val="0"/>
        <w:ind w:right="140"/>
        <w:rPr>
          <w:rFonts w:ascii="Calibri Light" w:hAnsi="Calibri Light"/>
        </w:rPr>
      </w:pPr>
      <w:r>
        <w:rPr>
          <w:rFonts w:ascii="Calibri Light" w:hAnsi="Calibri Light"/>
        </w:rPr>
        <w:t xml:space="preserve">La </w:t>
      </w:r>
      <w:r w:rsidRPr="00E26D52">
        <w:rPr>
          <w:rFonts w:ascii="Calibri Light" w:hAnsi="Calibri Light"/>
          <w:b/>
        </w:rPr>
        <w:t>pareti di tamponamento</w:t>
      </w:r>
      <w:r>
        <w:rPr>
          <w:rFonts w:ascii="Calibri Light" w:hAnsi="Calibri Light"/>
        </w:rPr>
        <w:t xml:space="preserve"> dell’edificio sono state realizzate </w:t>
      </w:r>
      <w:r w:rsidR="003F03D3">
        <w:rPr>
          <w:rFonts w:ascii="Calibri Light" w:hAnsi="Calibri Light"/>
        </w:rPr>
        <w:t xml:space="preserve">con una struttura metallica a più campate che sostiene il rivestimento esterno e quello interno. Infatti alle orditure metalliche sono </w:t>
      </w:r>
      <w:r w:rsidR="00E71A0E">
        <w:rPr>
          <w:rFonts w:ascii="Calibri Light" w:hAnsi="Calibri Light"/>
        </w:rPr>
        <w:t xml:space="preserve">state </w:t>
      </w:r>
      <w:r w:rsidR="003F03D3">
        <w:rPr>
          <w:rFonts w:ascii="Calibri Light" w:hAnsi="Calibri Light"/>
        </w:rPr>
        <w:t xml:space="preserve">ancorate, sul lato esterno lastre </w:t>
      </w:r>
      <w:r>
        <w:rPr>
          <w:rFonts w:ascii="Calibri Light" w:hAnsi="Calibri Light"/>
        </w:rPr>
        <w:t xml:space="preserve">in cemento fibrorinforzato Knauf </w:t>
      </w:r>
      <w:hyperlink r:id="rId5" w:history="1">
        <w:r w:rsidRPr="00CF4053">
          <w:rPr>
            <w:rStyle w:val="Collegamentoipertestuale"/>
            <w:rFonts w:ascii="Calibri Light" w:hAnsi="Calibri Light"/>
          </w:rPr>
          <w:t>Aquapanel Outdoor</w:t>
        </w:r>
      </w:hyperlink>
      <w:r w:rsidR="003F03D3">
        <w:rPr>
          <w:rFonts w:ascii="Calibri Light" w:hAnsi="Calibri Light"/>
        </w:rPr>
        <w:t xml:space="preserve"> e un doppio strato di lastre in gesso rivestito Knauf</w:t>
      </w:r>
      <w:r w:rsidR="00E71A0E">
        <w:rPr>
          <w:rFonts w:ascii="Calibri Light" w:hAnsi="Calibri Light"/>
        </w:rPr>
        <w:t xml:space="preserve"> su</w:t>
      </w:r>
      <w:r w:rsidR="003F03D3">
        <w:rPr>
          <w:rFonts w:ascii="Calibri Light" w:hAnsi="Calibri Light"/>
        </w:rPr>
        <w:t xml:space="preserve">l lato interno, costituito da lastre in gesso rivestito </w:t>
      </w:r>
      <w:hyperlink r:id="rId6" w:history="1">
        <w:r w:rsidR="003F03D3" w:rsidRPr="00CF4053">
          <w:rPr>
            <w:rStyle w:val="Collegamentoipertestuale"/>
            <w:rFonts w:ascii="Calibri Light" w:hAnsi="Calibri Light"/>
          </w:rPr>
          <w:t>GKB+B.V.</w:t>
        </w:r>
      </w:hyperlink>
      <w:r w:rsidR="003F03D3">
        <w:rPr>
          <w:rFonts w:ascii="Calibri Light" w:hAnsi="Calibri Light"/>
        </w:rPr>
        <w:t xml:space="preserve"> e da lastre in gesso rivestito </w:t>
      </w:r>
      <w:hyperlink r:id="rId7" w:history="1">
        <w:r w:rsidR="003F03D3" w:rsidRPr="00CF4053">
          <w:rPr>
            <w:rStyle w:val="Collegamentoipertestuale"/>
            <w:rFonts w:ascii="Calibri Light" w:hAnsi="Calibri Light"/>
          </w:rPr>
          <w:t>GKB</w:t>
        </w:r>
      </w:hyperlink>
      <w:r w:rsidR="003F03D3">
        <w:rPr>
          <w:rFonts w:ascii="Calibri Light" w:hAnsi="Calibri Light"/>
        </w:rPr>
        <w:t xml:space="preserve"> a vista come finitura. All’interno dell’intercapedine della parete, tra le orditure che sostengono i due rivestimenti, sono stati inseriti due strati di pannelli in fibra di legno Knauf per raggiungere l’obiettivo dell’elevato isolamento termico.</w:t>
      </w:r>
    </w:p>
    <w:p w:rsidR="003F03D3" w:rsidRDefault="003F03D3" w:rsidP="00525780">
      <w:pPr>
        <w:autoSpaceDE w:val="0"/>
        <w:autoSpaceDN w:val="0"/>
        <w:adjustRightInd w:val="0"/>
        <w:ind w:right="140"/>
        <w:rPr>
          <w:rFonts w:ascii="Calibri Light" w:hAnsi="Calibri Light"/>
        </w:rPr>
      </w:pPr>
    </w:p>
    <w:p w:rsidR="00DE6A69" w:rsidRDefault="00ED071C" w:rsidP="00525780">
      <w:pPr>
        <w:autoSpaceDE w:val="0"/>
        <w:autoSpaceDN w:val="0"/>
        <w:adjustRightInd w:val="0"/>
        <w:ind w:right="140"/>
        <w:rPr>
          <w:rFonts w:ascii="Calibri Light" w:hAnsi="Calibri Light"/>
        </w:rPr>
      </w:pPr>
      <w:r w:rsidRPr="00DE6A69">
        <w:rPr>
          <w:rFonts w:ascii="Calibri Light" w:hAnsi="Calibri Light"/>
        </w:rPr>
        <w:t>I solai in</w:t>
      </w:r>
      <w:r>
        <w:rPr>
          <w:rFonts w:ascii="Calibri Light" w:hAnsi="Calibri Light"/>
        </w:rPr>
        <w:t xml:space="preserve"> </w:t>
      </w:r>
      <w:r w:rsidRPr="00DE6A69">
        <w:rPr>
          <w:rFonts w:ascii="Calibri Light" w:hAnsi="Calibri Light"/>
        </w:rPr>
        <w:t xml:space="preserve">lamiera grecata di camere e bagno sono stati </w:t>
      </w:r>
      <w:r w:rsidR="00E71A0E">
        <w:rPr>
          <w:rFonts w:ascii="Calibri Light" w:hAnsi="Calibri Light"/>
        </w:rPr>
        <w:t>ri</w:t>
      </w:r>
      <w:r w:rsidR="003F03D3">
        <w:rPr>
          <w:rFonts w:ascii="Calibri Light" w:hAnsi="Calibri Light"/>
        </w:rPr>
        <w:t xml:space="preserve">finiti superficialmente </w:t>
      </w:r>
      <w:r w:rsidR="00E71A0E">
        <w:rPr>
          <w:rFonts w:ascii="Calibri Light" w:hAnsi="Calibri Light"/>
        </w:rPr>
        <w:t xml:space="preserve">con </w:t>
      </w:r>
      <w:r w:rsidRPr="00DE6A69">
        <w:rPr>
          <w:rFonts w:ascii="Calibri Light" w:hAnsi="Calibri Light"/>
        </w:rPr>
        <w:t xml:space="preserve">un </w:t>
      </w:r>
      <w:r w:rsidRPr="00E26D52">
        <w:rPr>
          <w:rFonts w:ascii="Calibri Light" w:hAnsi="Calibri Light"/>
          <w:b/>
        </w:rPr>
        <w:t>controsoffitto</w:t>
      </w:r>
      <w:r w:rsidRPr="00DE6A69">
        <w:rPr>
          <w:rFonts w:ascii="Calibri Light" w:hAnsi="Calibri Light"/>
        </w:rPr>
        <w:t xml:space="preserve"> </w:t>
      </w:r>
      <w:r w:rsidR="003F03D3">
        <w:rPr>
          <w:rFonts w:ascii="Calibri Light" w:hAnsi="Calibri Light"/>
        </w:rPr>
        <w:t xml:space="preserve">realizzato mediante la tecnologia Knauf e le lastre in gesso rivestito </w:t>
      </w:r>
      <w:hyperlink r:id="rId8" w:history="1">
        <w:r w:rsidR="003F03D3" w:rsidRPr="00CF4053">
          <w:rPr>
            <w:rStyle w:val="Collegamentoipertestuale"/>
            <w:rFonts w:ascii="Calibri Light" w:hAnsi="Calibri Light"/>
          </w:rPr>
          <w:t>GKB</w:t>
        </w:r>
      </w:hyperlink>
      <w:r w:rsidR="003F03D3">
        <w:rPr>
          <w:rFonts w:ascii="Calibri Light" w:hAnsi="Calibri Light"/>
        </w:rPr>
        <w:t xml:space="preserve">, come </w:t>
      </w:r>
      <w:r w:rsidRPr="00DE6A69">
        <w:rPr>
          <w:rFonts w:ascii="Calibri Light" w:hAnsi="Calibri Light"/>
        </w:rPr>
        <w:t xml:space="preserve">le </w:t>
      </w:r>
      <w:r w:rsidRPr="00E26D52">
        <w:rPr>
          <w:rFonts w:ascii="Calibri Light" w:hAnsi="Calibri Light"/>
          <w:b/>
        </w:rPr>
        <w:t>pareti e le travature</w:t>
      </w:r>
      <w:r w:rsidRPr="00DE6A69">
        <w:rPr>
          <w:rFonts w:ascii="Calibri Light" w:hAnsi="Calibri Light"/>
        </w:rPr>
        <w:t xml:space="preserve"> rivestite </w:t>
      </w:r>
      <w:r w:rsidR="003F03D3">
        <w:rPr>
          <w:rFonts w:ascii="Calibri Light" w:hAnsi="Calibri Light"/>
        </w:rPr>
        <w:t xml:space="preserve">a loro volta </w:t>
      </w:r>
      <w:r w:rsidRPr="00DE6A69">
        <w:rPr>
          <w:rFonts w:ascii="Calibri Light" w:hAnsi="Calibri Light"/>
        </w:rPr>
        <w:t xml:space="preserve">con </w:t>
      </w:r>
      <w:r w:rsidR="003F03D3">
        <w:rPr>
          <w:rFonts w:ascii="Calibri Light" w:hAnsi="Calibri Light"/>
        </w:rPr>
        <w:t xml:space="preserve">le </w:t>
      </w:r>
      <w:r w:rsidRPr="00DE6A69">
        <w:rPr>
          <w:rFonts w:ascii="Calibri Light" w:hAnsi="Calibri Light"/>
        </w:rPr>
        <w:t xml:space="preserve">lastre in </w:t>
      </w:r>
      <w:r w:rsidR="00E26D52">
        <w:rPr>
          <w:rFonts w:ascii="Calibri Light" w:hAnsi="Calibri Light"/>
        </w:rPr>
        <w:t xml:space="preserve">gesso rivestito Knauf </w:t>
      </w:r>
      <w:hyperlink r:id="rId9" w:history="1">
        <w:r w:rsidR="00E26D52" w:rsidRPr="00CF4053">
          <w:rPr>
            <w:rStyle w:val="Collegamentoipertestuale"/>
            <w:rFonts w:ascii="Calibri Light" w:hAnsi="Calibri Light"/>
          </w:rPr>
          <w:t>GKB</w:t>
        </w:r>
      </w:hyperlink>
      <w:r w:rsidR="00E26D52">
        <w:rPr>
          <w:rFonts w:ascii="Calibri Light" w:hAnsi="Calibri Light"/>
        </w:rPr>
        <w:t xml:space="preserve">. Negli </w:t>
      </w:r>
      <w:r w:rsidR="00E26D52" w:rsidRPr="00E26D52">
        <w:rPr>
          <w:rFonts w:ascii="Calibri Light" w:hAnsi="Calibri Light"/>
          <w:b/>
        </w:rPr>
        <w:t>ambienti interni più umidi</w:t>
      </w:r>
      <w:r w:rsidR="00E26D52">
        <w:rPr>
          <w:rFonts w:ascii="Calibri Light" w:hAnsi="Calibri Light"/>
        </w:rPr>
        <w:t xml:space="preserve"> invece, come bagni e cucina</w:t>
      </w:r>
      <w:r w:rsidR="00E71A0E">
        <w:rPr>
          <w:rFonts w:ascii="Calibri Light" w:hAnsi="Calibri Light"/>
        </w:rPr>
        <w:t>,</w:t>
      </w:r>
      <w:r w:rsidR="00E26D52">
        <w:rPr>
          <w:rFonts w:ascii="Calibri Light" w:hAnsi="Calibri Light"/>
        </w:rPr>
        <w:t xml:space="preserve"> sono state scelte le Idrolastre in gesso rivestito Knauf </w:t>
      </w:r>
      <w:hyperlink r:id="rId10" w:history="1">
        <w:r w:rsidR="00E26D52" w:rsidRPr="00CF4053">
          <w:rPr>
            <w:rStyle w:val="Collegamentoipertestuale"/>
            <w:rFonts w:ascii="Calibri Light" w:hAnsi="Calibri Light"/>
          </w:rPr>
          <w:t>GKI</w:t>
        </w:r>
      </w:hyperlink>
      <w:r w:rsidR="00E26D52">
        <w:rPr>
          <w:rFonts w:ascii="Calibri Light" w:hAnsi="Calibri Light"/>
        </w:rPr>
        <w:t xml:space="preserve"> </w:t>
      </w:r>
      <w:r w:rsidRPr="00DE6A69">
        <w:rPr>
          <w:rFonts w:ascii="Calibri Light" w:hAnsi="Calibri Light"/>
        </w:rPr>
        <w:t>come supporto al rivestimento in ceramica</w:t>
      </w:r>
      <w:r w:rsidR="00E26D52">
        <w:rPr>
          <w:rFonts w:ascii="Calibri Light" w:hAnsi="Calibri Light"/>
        </w:rPr>
        <w:t>.</w:t>
      </w:r>
    </w:p>
    <w:p w:rsidR="00E26D52" w:rsidRDefault="00E26D52" w:rsidP="00525780">
      <w:pPr>
        <w:autoSpaceDE w:val="0"/>
        <w:autoSpaceDN w:val="0"/>
        <w:adjustRightInd w:val="0"/>
        <w:ind w:right="140"/>
        <w:rPr>
          <w:rFonts w:ascii="Calibri Light" w:hAnsi="Calibri Light"/>
        </w:rPr>
      </w:pPr>
    </w:p>
    <w:p w:rsidR="00E26D52" w:rsidRPr="00DE6A69" w:rsidRDefault="00F67F3B" w:rsidP="00525780">
      <w:pPr>
        <w:autoSpaceDE w:val="0"/>
        <w:autoSpaceDN w:val="0"/>
        <w:adjustRightInd w:val="0"/>
        <w:ind w:right="140"/>
        <w:rPr>
          <w:rFonts w:ascii="Calibri Light" w:hAnsi="Calibri Light"/>
        </w:rPr>
      </w:pPr>
      <w:r>
        <w:rPr>
          <w:rFonts w:ascii="Calibri Light" w:hAnsi="Calibri Light"/>
        </w:rPr>
        <w:t xml:space="preserve">Anche le </w:t>
      </w:r>
      <w:r w:rsidRPr="00F67F3B">
        <w:rPr>
          <w:rFonts w:ascii="Calibri Light" w:hAnsi="Calibri Light"/>
          <w:b/>
        </w:rPr>
        <w:t>finiture superficiali esterne</w:t>
      </w:r>
      <w:r>
        <w:rPr>
          <w:rFonts w:ascii="Calibri Light" w:hAnsi="Calibri Light"/>
        </w:rPr>
        <w:t xml:space="preserve"> sono state realizzate con materiali Knauf e in particolare con gli intonaci premiscelati a base gesso-calce Knauf </w:t>
      </w:r>
      <w:hyperlink r:id="rId11" w:history="1">
        <w:proofErr w:type="spellStart"/>
        <w:r w:rsidR="00E26D52" w:rsidRPr="00CF4053">
          <w:rPr>
            <w:rStyle w:val="Collegamentoipertestuale"/>
            <w:rFonts w:ascii="Calibri Light" w:hAnsi="Calibri Light"/>
          </w:rPr>
          <w:t>Velvet</w:t>
        </w:r>
        <w:proofErr w:type="spellEnd"/>
      </w:hyperlink>
      <w:r w:rsidR="00E26D52" w:rsidRPr="00DE6A69">
        <w:rPr>
          <w:rFonts w:ascii="Calibri Light" w:hAnsi="Calibri Light"/>
        </w:rPr>
        <w:t xml:space="preserve"> e </w:t>
      </w:r>
      <w:hyperlink r:id="rId12" w:history="1">
        <w:proofErr w:type="spellStart"/>
        <w:r w:rsidR="00E26D52" w:rsidRPr="00CF4053">
          <w:rPr>
            <w:rStyle w:val="Collegamentoipertestuale"/>
            <w:rFonts w:ascii="Calibri Light" w:hAnsi="Calibri Light"/>
          </w:rPr>
          <w:t>Velvet</w:t>
        </w:r>
        <w:proofErr w:type="spellEnd"/>
        <w:r w:rsidR="00E26D52" w:rsidRPr="00CF4053">
          <w:rPr>
            <w:rStyle w:val="Collegamentoipertestuale"/>
            <w:rFonts w:ascii="Calibri Light" w:hAnsi="Calibri Light"/>
          </w:rPr>
          <w:t xml:space="preserve"> M</w:t>
        </w:r>
      </w:hyperlink>
      <w:r>
        <w:rPr>
          <w:rFonts w:ascii="Calibri Light" w:hAnsi="Calibri Light"/>
        </w:rPr>
        <w:t xml:space="preserve">. L’utilizzo degli intonaci Knauf ha permesso di ottenere pareti </w:t>
      </w:r>
      <w:r w:rsidRPr="00DE6A69">
        <w:rPr>
          <w:rFonts w:ascii="Calibri Light" w:hAnsi="Calibri Light"/>
        </w:rPr>
        <w:t>superfici</w:t>
      </w:r>
      <w:r>
        <w:rPr>
          <w:rFonts w:ascii="Calibri Light" w:hAnsi="Calibri Light"/>
        </w:rPr>
        <w:t>ali esterne</w:t>
      </w:r>
      <w:r w:rsidRPr="00DE6A69">
        <w:rPr>
          <w:rFonts w:ascii="Calibri Light" w:hAnsi="Calibri Light"/>
        </w:rPr>
        <w:t xml:space="preserve"> lisce, dal colore caldo</w:t>
      </w:r>
      <w:r>
        <w:rPr>
          <w:rFonts w:ascii="Calibri Light" w:hAnsi="Calibri Light"/>
        </w:rPr>
        <w:t xml:space="preserve"> </w:t>
      </w:r>
      <w:r w:rsidRPr="00DE6A69">
        <w:rPr>
          <w:rFonts w:ascii="Calibri Light" w:hAnsi="Calibri Light"/>
        </w:rPr>
        <w:t>e vellutate al tatto</w:t>
      </w:r>
      <w:r>
        <w:rPr>
          <w:rFonts w:ascii="Calibri Light" w:hAnsi="Calibri Light"/>
        </w:rPr>
        <w:t>. Le qualità della finitura superficiale</w:t>
      </w:r>
      <w:r w:rsidR="00E71A0E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ottenuta con gli intonaci premiscelati Knauf, </w:t>
      </w:r>
      <w:r w:rsidR="00E26D52" w:rsidRPr="00DE6A69">
        <w:rPr>
          <w:rFonts w:ascii="Calibri Light" w:hAnsi="Calibri Light"/>
        </w:rPr>
        <w:t>nascono dalla selezione</w:t>
      </w:r>
      <w:r w:rsidR="00E26D52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in cava delle pietre più</w:t>
      </w:r>
      <w:r w:rsidR="00E26D52" w:rsidRPr="00DE6A69">
        <w:rPr>
          <w:rFonts w:ascii="Calibri Light" w:hAnsi="Calibri Light"/>
        </w:rPr>
        <w:t xml:space="preserve"> bianche, che</w:t>
      </w:r>
      <w:r w:rsidR="00E26D52">
        <w:rPr>
          <w:rFonts w:ascii="Calibri Light" w:hAnsi="Calibri Light"/>
        </w:rPr>
        <w:t xml:space="preserve"> </w:t>
      </w:r>
      <w:r w:rsidR="00E26D52" w:rsidRPr="00DE6A69">
        <w:rPr>
          <w:rFonts w:ascii="Calibri Light" w:hAnsi="Calibri Light"/>
        </w:rPr>
        <w:t>danno origin</w:t>
      </w:r>
      <w:r w:rsidR="00E71A0E">
        <w:rPr>
          <w:rFonts w:ascii="Calibri Light" w:hAnsi="Calibri Light"/>
        </w:rPr>
        <w:t>e a</w:t>
      </w:r>
      <w:r>
        <w:rPr>
          <w:rFonts w:ascii="Calibri Light" w:hAnsi="Calibri Light"/>
        </w:rPr>
        <w:t xml:space="preserve"> una polvere fine e perfetta</w:t>
      </w:r>
      <w:r w:rsidR="00E26D52" w:rsidRPr="00DE6A69">
        <w:rPr>
          <w:rFonts w:ascii="Calibri Light" w:hAnsi="Calibri Light"/>
        </w:rPr>
        <w:t>. In modo</w:t>
      </w:r>
      <w:r w:rsidR="00E26D52">
        <w:rPr>
          <w:rFonts w:ascii="Calibri Light" w:hAnsi="Calibri Light"/>
        </w:rPr>
        <w:t xml:space="preserve"> </w:t>
      </w:r>
      <w:r w:rsidR="00E26D52" w:rsidRPr="00DE6A69">
        <w:rPr>
          <w:rFonts w:ascii="Calibri Light" w:hAnsi="Calibri Light"/>
        </w:rPr>
        <w:t xml:space="preserve">particolare, </w:t>
      </w:r>
      <w:proofErr w:type="spellStart"/>
      <w:r w:rsidR="00E26D52" w:rsidRPr="00DE6A69">
        <w:rPr>
          <w:rFonts w:ascii="Calibri Light" w:hAnsi="Calibri Light"/>
        </w:rPr>
        <w:t>Velvet</w:t>
      </w:r>
      <w:proofErr w:type="spellEnd"/>
      <w:r w:rsidR="00E26D52" w:rsidRPr="00DE6A69">
        <w:rPr>
          <w:rFonts w:ascii="Calibri Light" w:hAnsi="Calibri Light"/>
        </w:rPr>
        <w:t xml:space="preserve"> M privilegia una tecnica</w:t>
      </w:r>
      <w:r>
        <w:rPr>
          <w:rFonts w:ascii="Calibri Light" w:hAnsi="Calibri Light"/>
        </w:rPr>
        <w:t xml:space="preserve"> </w:t>
      </w:r>
      <w:r w:rsidR="00E26D52" w:rsidRPr="00DE6A69">
        <w:rPr>
          <w:rFonts w:ascii="Calibri Light" w:hAnsi="Calibri Light"/>
        </w:rPr>
        <w:t>di applicazione volutamente studiata per</w:t>
      </w:r>
      <w:r w:rsidR="00E26D52">
        <w:rPr>
          <w:rFonts w:ascii="Calibri Light" w:hAnsi="Calibri Light"/>
        </w:rPr>
        <w:t xml:space="preserve"> </w:t>
      </w:r>
      <w:r w:rsidR="00E26D52" w:rsidRPr="00DE6A69">
        <w:rPr>
          <w:rFonts w:ascii="Calibri Light" w:hAnsi="Calibri Light"/>
        </w:rPr>
        <w:t>avvicinarsi a quella tradizionale della scagliola,</w:t>
      </w:r>
      <w:r w:rsidR="00E26D52">
        <w:rPr>
          <w:rFonts w:ascii="Calibri Light" w:hAnsi="Calibri Light"/>
        </w:rPr>
        <w:t xml:space="preserve"> </w:t>
      </w:r>
      <w:r w:rsidR="00E26D52" w:rsidRPr="00DE6A69">
        <w:rPr>
          <w:rFonts w:ascii="Calibri Light" w:hAnsi="Calibri Light"/>
        </w:rPr>
        <w:t xml:space="preserve">con la </w:t>
      </w:r>
      <w:r w:rsidR="00E26D52" w:rsidRPr="00DE6A69">
        <w:rPr>
          <w:rFonts w:ascii="Calibri Light" w:hAnsi="Calibri Light"/>
        </w:rPr>
        <w:lastRenderedPageBreak/>
        <w:t>bagnata in cassa e senza uso</w:t>
      </w:r>
      <w:r w:rsidR="00E26D52">
        <w:rPr>
          <w:rFonts w:ascii="Calibri Light" w:hAnsi="Calibri Light"/>
        </w:rPr>
        <w:t xml:space="preserve"> </w:t>
      </w:r>
      <w:r w:rsidR="00E26D52" w:rsidRPr="00DE6A69">
        <w:rPr>
          <w:rFonts w:ascii="Calibri Light" w:hAnsi="Calibri Light"/>
        </w:rPr>
        <w:t>di mezzi meccanici per la miscelazione, permettendo</w:t>
      </w:r>
      <w:r w:rsidR="00E26D52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però</w:t>
      </w:r>
      <w:r w:rsidR="00E26D52" w:rsidRPr="00DE6A69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al pari di </w:t>
      </w:r>
      <w:proofErr w:type="spellStart"/>
      <w:r>
        <w:rPr>
          <w:rFonts w:ascii="Calibri Light" w:hAnsi="Calibri Light"/>
        </w:rPr>
        <w:t>Velvet</w:t>
      </w:r>
      <w:proofErr w:type="spellEnd"/>
      <w:r>
        <w:rPr>
          <w:rFonts w:ascii="Calibri Light" w:hAnsi="Calibri Light"/>
        </w:rPr>
        <w:t xml:space="preserve">, lavorabilità </w:t>
      </w:r>
      <w:r w:rsidR="00E26D52" w:rsidRPr="00DE6A69">
        <w:rPr>
          <w:rFonts w:ascii="Calibri Light" w:hAnsi="Calibri Light"/>
        </w:rPr>
        <w:t>e massima resa in mq al giorno.</w:t>
      </w:r>
    </w:p>
    <w:p w:rsidR="00E26D52" w:rsidRDefault="00E26D52" w:rsidP="00525780">
      <w:pPr>
        <w:autoSpaceDE w:val="0"/>
        <w:autoSpaceDN w:val="0"/>
        <w:adjustRightInd w:val="0"/>
        <w:ind w:right="140"/>
        <w:rPr>
          <w:rFonts w:ascii="Calibri Light" w:hAnsi="Calibri Light"/>
        </w:rPr>
      </w:pPr>
    </w:p>
    <w:p w:rsidR="00525780" w:rsidRPr="006B20DA" w:rsidRDefault="00525780" w:rsidP="006B20DA">
      <w:pPr>
        <w:rPr>
          <w:rFonts w:ascii="Calibri Light" w:hAnsi="Calibri Light" w:cs="Calibri Light"/>
        </w:rPr>
      </w:pPr>
      <w:r w:rsidRPr="00B02E90">
        <w:rPr>
          <w:rFonts w:ascii="Calibri Light" w:hAnsi="Calibri Light" w:cs="Calibri Light"/>
        </w:rPr>
        <w:t xml:space="preserve">Redazione a cura di </w:t>
      </w:r>
      <w:hyperlink r:id="rId13" w:history="1">
        <w:r w:rsidRPr="00B02E90">
          <w:rPr>
            <w:rStyle w:val="Collegamentoipertestuale"/>
            <w:rFonts w:ascii="Calibri Light" w:hAnsi="Calibri Light" w:cs="Calibri Light"/>
          </w:rPr>
          <w:t>RGR - Servizi Giornalistici</w:t>
        </w:r>
      </w:hyperlink>
      <w:bookmarkStart w:id="0" w:name="_GoBack"/>
      <w:bookmarkEnd w:id="0"/>
    </w:p>
    <w:sectPr w:rsidR="00525780" w:rsidRPr="006B2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B3345"/>
    <w:multiLevelType w:val="hybridMultilevel"/>
    <w:tmpl w:val="A8BA8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ACAF2">
      <w:numFmt w:val="bullet"/>
      <w:lvlText w:val="-"/>
      <w:lvlJc w:val="left"/>
      <w:pPr>
        <w:ind w:left="1650" w:hanging="570"/>
      </w:pPr>
      <w:rPr>
        <w:rFonts w:ascii="Calibri Light" w:eastAsiaTheme="minorHAnsi" w:hAnsi="Calibri Light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24B72"/>
    <w:multiLevelType w:val="hybridMultilevel"/>
    <w:tmpl w:val="8214B822"/>
    <w:lvl w:ilvl="0" w:tplc="DB9CA7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32"/>
    <w:rsid w:val="00064F75"/>
    <w:rsid w:val="000957C5"/>
    <w:rsid w:val="000C71C9"/>
    <w:rsid w:val="00122445"/>
    <w:rsid w:val="001318CE"/>
    <w:rsid w:val="00132032"/>
    <w:rsid w:val="0014227F"/>
    <w:rsid w:val="00151D0D"/>
    <w:rsid w:val="0016004E"/>
    <w:rsid w:val="001B4805"/>
    <w:rsid w:val="002B35C4"/>
    <w:rsid w:val="003315EB"/>
    <w:rsid w:val="003C5827"/>
    <w:rsid w:val="003F02C6"/>
    <w:rsid w:val="003F03D3"/>
    <w:rsid w:val="004748DA"/>
    <w:rsid w:val="004A49CA"/>
    <w:rsid w:val="004F33A9"/>
    <w:rsid w:val="0050329E"/>
    <w:rsid w:val="005144A3"/>
    <w:rsid w:val="00525780"/>
    <w:rsid w:val="005415C6"/>
    <w:rsid w:val="00564271"/>
    <w:rsid w:val="006B20DA"/>
    <w:rsid w:val="006E1772"/>
    <w:rsid w:val="007C028B"/>
    <w:rsid w:val="0082568A"/>
    <w:rsid w:val="0087080A"/>
    <w:rsid w:val="008B5F8C"/>
    <w:rsid w:val="009B162F"/>
    <w:rsid w:val="00A54A84"/>
    <w:rsid w:val="00AB22C2"/>
    <w:rsid w:val="00B0137B"/>
    <w:rsid w:val="00B50747"/>
    <w:rsid w:val="00BD1D7A"/>
    <w:rsid w:val="00C55E8E"/>
    <w:rsid w:val="00C904E2"/>
    <w:rsid w:val="00CA35DA"/>
    <w:rsid w:val="00CD33C9"/>
    <w:rsid w:val="00CE3A86"/>
    <w:rsid w:val="00CF4053"/>
    <w:rsid w:val="00DE6A69"/>
    <w:rsid w:val="00E26D52"/>
    <w:rsid w:val="00E319B7"/>
    <w:rsid w:val="00E71A0E"/>
    <w:rsid w:val="00E87FE5"/>
    <w:rsid w:val="00ED071C"/>
    <w:rsid w:val="00EF797B"/>
    <w:rsid w:val="00F67F3B"/>
    <w:rsid w:val="00F90CE9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B891"/>
  <w15:docId w15:val="{47A17CA6-D02B-4DC9-AF95-C9D3089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02C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2C6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52578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40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uf.it/prodotti/11010/Lastra-GKB/Lastre-standard" TargetMode="External"/><Relationship Id="rId13" Type="http://schemas.openxmlformats.org/officeDocument/2006/relationships/hyperlink" Target="http://www.rgrcomunicazionemarketing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auf.it/prodotti/11010/Lastra-GKB/Lastre-standard" TargetMode="External"/><Relationship Id="rId12" Type="http://schemas.openxmlformats.org/officeDocument/2006/relationships/hyperlink" Target="http://www.knauf.it/prodotti/113020/Velvet-M/-Finitura-e-impregna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auf.it/prodotti/13010/Lastra-con-barriera-al-vapore/Lastre-con-barriera-al-vapore" TargetMode="External"/><Relationship Id="rId11" Type="http://schemas.openxmlformats.org/officeDocument/2006/relationships/hyperlink" Target="http://www.knauf.it/prodotti/113010/Velvet/-Finitura-e-impregnanti" TargetMode="External"/><Relationship Id="rId5" Type="http://schemas.openxmlformats.org/officeDocument/2006/relationships/hyperlink" Target="http://www.knauf.it/prodotti/71010/Aquapanel-Outdoor/Lastre-in-cemento-per-esterni-ed-intern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nauf.it/prodotti/11020/Idrolastra-GKI/Lastre-stand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auf.it/prodotti/11010/Lastra-GKB/Lastre-standa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mariamoro</dc:creator>
  <cp:keywords/>
  <dc:description/>
  <cp:lastModifiedBy>Nicolo Buti</cp:lastModifiedBy>
  <cp:revision>19</cp:revision>
  <dcterms:created xsi:type="dcterms:W3CDTF">2015-01-21T15:01:00Z</dcterms:created>
  <dcterms:modified xsi:type="dcterms:W3CDTF">2017-07-28T09:05:00Z</dcterms:modified>
</cp:coreProperties>
</file>